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CF" w:rsidRPr="00CA6462" w:rsidRDefault="00886750">
      <w:pPr>
        <w:framePr w:w="11906" w:h="393" w:hRule="exact" w:hSpace="141" w:wrap="around" w:vAnchor="text" w:hAnchor="page" w:x="1" w:y="15275"/>
        <w:shd w:val="clear" w:color="auto" w:fill="FF0000"/>
        <w:spacing w:line="360" w:lineRule="auto"/>
        <w:rPr>
          <w:color w:val="000000"/>
          <w:lang w:val="en-US"/>
        </w:rPr>
      </w:pPr>
    </w:p>
    <w:p w:rsidR="002F2ACF" w:rsidRPr="00CA6462" w:rsidRDefault="00886750">
      <w:pPr>
        <w:framePr w:w="11906" w:h="393" w:hRule="exact" w:hSpace="141" w:wrap="around" w:vAnchor="text" w:hAnchor="page" w:x="1" w:y="15275"/>
        <w:shd w:val="clear" w:color="auto" w:fill="FF0000"/>
        <w:spacing w:line="360" w:lineRule="auto"/>
        <w:rPr>
          <w:color w:val="000000"/>
          <w:lang w:val="en-US"/>
        </w:rPr>
      </w:pPr>
    </w:p>
    <w:p w:rsidR="002F2ACF" w:rsidRPr="00CA6462" w:rsidRDefault="00886750">
      <w:pPr>
        <w:framePr w:w="11906" w:h="263" w:hRule="exact" w:hSpace="141" w:wrap="around" w:vAnchor="text" w:hAnchor="page" w:x="1" w:y="15571"/>
        <w:shd w:val="clear" w:color="auto" w:fill="FF0000"/>
        <w:spacing w:line="360" w:lineRule="auto"/>
        <w:rPr>
          <w:color w:val="000000"/>
          <w:lang w:val="en-US"/>
        </w:rPr>
      </w:pPr>
    </w:p>
    <w:p w:rsidR="00D60686" w:rsidRPr="00CA6462" w:rsidRDefault="00886750" w:rsidP="006E052E">
      <w:pPr>
        <w:spacing w:line="360" w:lineRule="auto"/>
        <w:ind w:right="-1"/>
        <w:jc w:val="right"/>
        <w:rPr>
          <w:color w:val="000000"/>
          <w:lang w:val="en-US"/>
        </w:rPr>
      </w:pPr>
      <w:r w:rsidRPr="00CA6462">
        <w:rPr>
          <w:rFonts w:eastAsia="Arial"/>
          <w:color w:val="000000"/>
          <w:lang w:val="en-US"/>
        </w:rPr>
        <w:t>Hamburg, January 2014</w:t>
      </w:r>
    </w:p>
    <w:p w:rsidR="003A4E02" w:rsidRPr="00CA6462" w:rsidRDefault="00886750" w:rsidP="003529E0">
      <w:pPr>
        <w:spacing w:line="360" w:lineRule="auto"/>
        <w:outlineLvl w:val="1"/>
        <w:rPr>
          <w:b/>
          <w:bCs/>
          <w:sz w:val="28"/>
          <w:szCs w:val="28"/>
          <w:lang w:val="en-US"/>
        </w:rPr>
      </w:pPr>
    </w:p>
    <w:p w:rsidR="00C03B9B" w:rsidRPr="00CA6462" w:rsidRDefault="00C03B9B" w:rsidP="0080471E">
      <w:pPr>
        <w:spacing w:line="360" w:lineRule="auto"/>
        <w:outlineLvl w:val="1"/>
        <w:rPr>
          <w:rFonts w:eastAsia="Arial"/>
          <w:b/>
          <w:sz w:val="28"/>
          <w:lang w:val="en-US"/>
        </w:rPr>
      </w:pPr>
    </w:p>
    <w:p w:rsidR="009C1C79" w:rsidRPr="00CA6462" w:rsidRDefault="00886750" w:rsidP="0080471E">
      <w:pPr>
        <w:spacing w:line="360" w:lineRule="auto"/>
        <w:outlineLvl w:val="1"/>
        <w:rPr>
          <w:b/>
          <w:bCs/>
          <w:sz w:val="28"/>
          <w:szCs w:val="28"/>
          <w:lang w:val="en-US"/>
        </w:rPr>
      </w:pPr>
      <w:r w:rsidRPr="00CA6462">
        <w:rPr>
          <w:rFonts w:eastAsia="Arial"/>
          <w:b/>
          <w:sz w:val="28"/>
          <w:lang w:val="en-US"/>
        </w:rPr>
        <w:t xml:space="preserve">Fresh colors for </w:t>
      </w:r>
      <w:r w:rsidR="004328A2" w:rsidRPr="00CA6462">
        <w:rPr>
          <w:rFonts w:eastAsia="Arial"/>
          <w:b/>
          <w:sz w:val="28"/>
          <w:lang w:val="en-US"/>
        </w:rPr>
        <w:t>dull</w:t>
      </w:r>
      <w:r w:rsidRPr="00CA6462">
        <w:rPr>
          <w:rFonts w:eastAsia="Arial"/>
          <w:b/>
          <w:sz w:val="28"/>
          <w:lang w:val="en-US"/>
        </w:rPr>
        <w:t xml:space="preserve"> days in the office</w:t>
      </w:r>
    </w:p>
    <w:p w:rsidR="00D42C05" w:rsidRPr="00CA6462" w:rsidRDefault="004328A2" w:rsidP="0080471E">
      <w:pPr>
        <w:spacing w:line="360" w:lineRule="auto"/>
        <w:outlineLvl w:val="1"/>
        <w:rPr>
          <w:b/>
          <w:color w:val="000000"/>
          <w:shd w:val="clear" w:color="auto" w:fill="FFFFFF"/>
          <w:lang w:val="en-US"/>
        </w:rPr>
      </w:pPr>
      <w:r w:rsidRPr="00CA6462">
        <w:rPr>
          <w:rFonts w:eastAsia="Arial"/>
          <w:b/>
          <w:lang w:val="en-US"/>
        </w:rPr>
        <w:t>Jolly</w:t>
      </w:r>
      <w:r w:rsidR="00886750" w:rsidRPr="00CA6462">
        <w:rPr>
          <w:rFonts w:eastAsia="Arial"/>
          <w:b/>
          <w:lang w:val="en-US"/>
        </w:rPr>
        <w:t xml:space="preserve"> in pink and light blue or elegant in </w:t>
      </w:r>
      <w:r w:rsidR="00C03B9B" w:rsidRPr="00CA6462">
        <w:rPr>
          <w:rFonts w:eastAsia="Arial"/>
          <w:b/>
          <w:lang w:val="en-US"/>
        </w:rPr>
        <w:t xml:space="preserve">the </w:t>
      </w:r>
      <w:r w:rsidR="00886750" w:rsidRPr="00CA6462">
        <w:rPr>
          <w:rFonts w:eastAsia="Arial"/>
          <w:b/>
          <w:lang w:val="en-US"/>
        </w:rPr>
        <w:t xml:space="preserve">black &amp; white vintage design of the sixties – the limited editions of the </w:t>
      </w:r>
      <w:r w:rsidR="00886750" w:rsidRPr="00CA6462">
        <w:rPr>
          <w:rFonts w:eastAsia="Arial"/>
          <w:b/>
          <w:color w:val="000000"/>
          <w:shd w:val="clear" w:color="auto" w:fill="FFFFFF"/>
          <w:lang w:val="en-US"/>
        </w:rPr>
        <w:t>tesafilm</w:t>
      </w:r>
      <w:r w:rsidR="00886750" w:rsidRPr="00CA6462">
        <w:rPr>
          <w:rFonts w:eastAsia="Arial"/>
          <w:color w:val="000000"/>
          <w:shd w:val="clear" w:color="auto" w:fill="FFFFFF"/>
          <w:lang w:val="en-US"/>
        </w:rPr>
        <w:t>®</w:t>
      </w:r>
      <w:r w:rsidR="00886750" w:rsidRPr="00CA6462">
        <w:rPr>
          <w:rFonts w:eastAsia="Arial"/>
          <w:b/>
          <w:color w:val="000000"/>
          <w:shd w:val="clear" w:color="auto" w:fill="FFFFFF"/>
          <w:lang w:val="en-US"/>
        </w:rPr>
        <w:t xml:space="preserve"> desk dispensers Easy Cut Compact </w:t>
      </w:r>
      <w:r w:rsidR="005A75D7" w:rsidRPr="00CA6462">
        <w:rPr>
          <w:rFonts w:eastAsia="Arial"/>
          <w:b/>
          <w:color w:val="000000"/>
          <w:shd w:val="clear" w:color="auto" w:fill="FFFFFF"/>
          <w:lang w:val="en-US"/>
        </w:rPr>
        <w:t>and</w:t>
      </w:r>
      <w:r w:rsidR="00886750" w:rsidRPr="00CA6462">
        <w:rPr>
          <w:rFonts w:eastAsia="Arial"/>
          <w:b/>
          <w:color w:val="000000"/>
          <w:shd w:val="clear" w:color="auto" w:fill="FFFFFF"/>
          <w:lang w:val="en-US"/>
        </w:rPr>
        <w:t xml:space="preserve"> Easy Cut Frame create a sensation.</w:t>
      </w:r>
    </w:p>
    <w:p w:rsidR="009C1C79" w:rsidRPr="00CA6462" w:rsidRDefault="00886750" w:rsidP="0080471E">
      <w:pPr>
        <w:spacing w:line="360" w:lineRule="auto"/>
        <w:outlineLvl w:val="1"/>
        <w:rPr>
          <w:color w:val="000000"/>
          <w:shd w:val="clear" w:color="auto" w:fill="FFFFFF"/>
          <w:lang w:val="en-US"/>
        </w:rPr>
      </w:pPr>
    </w:p>
    <w:p w:rsidR="00300F7D" w:rsidRPr="00CA6462" w:rsidRDefault="00886750" w:rsidP="0080471E">
      <w:pPr>
        <w:spacing w:line="360" w:lineRule="auto"/>
        <w:outlineLvl w:val="1"/>
        <w:rPr>
          <w:color w:val="000000"/>
          <w:shd w:val="clear" w:color="auto" w:fill="FFFFFF"/>
          <w:lang w:val="en-US"/>
        </w:rPr>
      </w:pPr>
      <w:r w:rsidRPr="00CA6462">
        <w:rPr>
          <w:rFonts w:eastAsia="Arial"/>
          <w:color w:val="000000"/>
          <w:shd w:val="clear" w:color="auto" w:fill="FFFFFF"/>
          <w:lang w:val="en-US"/>
        </w:rPr>
        <w:t xml:space="preserve">A new year, a new look - your workplace deserves it, too. To </w:t>
      </w:r>
      <w:r w:rsidR="00C03B9B" w:rsidRPr="00CA6462">
        <w:rPr>
          <w:rFonts w:eastAsia="Arial"/>
          <w:color w:val="000000"/>
          <w:shd w:val="clear" w:color="auto" w:fill="FFFFFF"/>
          <w:lang w:val="en-US"/>
        </w:rPr>
        <w:t>embellish</w:t>
      </w:r>
      <w:r w:rsidRPr="00CA6462">
        <w:rPr>
          <w:rFonts w:eastAsia="Arial"/>
          <w:color w:val="000000"/>
          <w:shd w:val="clear" w:color="auto" w:fill="FFFFFF"/>
          <w:lang w:val="en-US"/>
        </w:rPr>
        <w:t xml:space="preserve"> the desk with witty office accessories is fun and does not cost much.</w:t>
      </w:r>
    </w:p>
    <w:p w:rsidR="007C4623" w:rsidRPr="00CA6462" w:rsidRDefault="00886750" w:rsidP="0080471E">
      <w:pPr>
        <w:spacing w:line="360" w:lineRule="auto"/>
        <w:outlineLvl w:val="1"/>
        <w:rPr>
          <w:color w:val="000000"/>
          <w:shd w:val="clear" w:color="auto" w:fill="FFFFFF"/>
          <w:lang w:val="en-US"/>
        </w:rPr>
      </w:pPr>
    </w:p>
    <w:p w:rsidR="00466039" w:rsidRPr="00CA6462" w:rsidRDefault="00886750" w:rsidP="0080471E">
      <w:pPr>
        <w:spacing w:line="360" w:lineRule="auto"/>
        <w:outlineLvl w:val="1"/>
        <w:rPr>
          <w:b/>
          <w:bCs/>
          <w:lang w:val="en-US"/>
        </w:rPr>
      </w:pPr>
      <w:r w:rsidRPr="00CA6462">
        <w:rPr>
          <w:rFonts w:eastAsia="Arial"/>
          <w:b/>
          <w:lang w:val="en-US"/>
        </w:rPr>
        <w:t xml:space="preserve">Easy Cut Compact now also in pink and </w:t>
      </w:r>
      <w:r w:rsidRPr="00CA6462">
        <w:rPr>
          <w:rFonts w:eastAsia="Arial"/>
          <w:b/>
          <w:lang w:val="en-US"/>
        </w:rPr>
        <w:t xml:space="preserve">light blue </w:t>
      </w:r>
    </w:p>
    <w:p w:rsidR="00466039" w:rsidRPr="00CA6462" w:rsidRDefault="00886750" w:rsidP="00466039">
      <w:pPr>
        <w:spacing w:line="360" w:lineRule="auto"/>
        <w:outlineLvl w:val="1"/>
        <w:rPr>
          <w:color w:val="000000"/>
          <w:shd w:val="clear" w:color="auto" w:fill="FFFFFF"/>
          <w:lang w:val="en-US"/>
        </w:rPr>
      </w:pPr>
      <w:r w:rsidRPr="00CA6462">
        <w:rPr>
          <w:rFonts w:eastAsia="Arial"/>
          <w:lang w:val="en-US"/>
        </w:rPr>
        <w:t xml:space="preserve">Pink like a scoop of raspberry ice cream, light blue like a bouquet of Forget-Me-Not – with the limited edition of the </w:t>
      </w:r>
      <w:r w:rsidRPr="00CA6462">
        <w:rPr>
          <w:rFonts w:eastAsia="Arial"/>
          <w:color w:val="000000"/>
          <w:shd w:val="clear" w:color="auto" w:fill="FFFFFF"/>
          <w:lang w:val="en-US"/>
        </w:rPr>
        <w:t>tesafilm® desk dispenser Easy Cut Compact</w:t>
      </w:r>
      <w:r w:rsidRPr="00CA6462">
        <w:rPr>
          <w:rFonts w:eastAsia="Arial"/>
          <w:lang w:val="en-US"/>
        </w:rPr>
        <w:t xml:space="preserve">, spring </w:t>
      </w:r>
      <w:r w:rsidR="00C03B9B" w:rsidRPr="00CA6462">
        <w:rPr>
          <w:rFonts w:eastAsia="Arial"/>
          <w:lang w:val="en-US"/>
        </w:rPr>
        <w:t>comes into</w:t>
      </w:r>
      <w:r w:rsidRPr="00CA6462">
        <w:rPr>
          <w:rFonts w:eastAsia="Arial"/>
          <w:lang w:val="en-US"/>
        </w:rPr>
        <w:t xml:space="preserve"> the office already in January. </w:t>
      </w:r>
      <w:r w:rsidRPr="00CA6462">
        <w:rPr>
          <w:rFonts w:eastAsia="Arial"/>
          <w:color w:val="000000"/>
          <w:shd w:val="clear" w:color="auto" w:fill="FFFFFF"/>
          <w:lang w:val="en-US"/>
        </w:rPr>
        <w:t>The pretty aide in fresh and friendly</w:t>
      </w:r>
      <w:r w:rsidRPr="00CA6462">
        <w:rPr>
          <w:rFonts w:eastAsia="Arial"/>
          <w:color w:val="000000"/>
          <w:shd w:val="clear" w:color="auto" w:fill="FFFFFF"/>
          <w:lang w:val="en-US"/>
        </w:rPr>
        <w:t xml:space="preserve"> colors lifts the mood, making even a gray winter day shine in a brighter light.</w:t>
      </w:r>
    </w:p>
    <w:p w:rsidR="00DC2B8B" w:rsidRPr="00CA6462" w:rsidRDefault="00886750" w:rsidP="00C12490">
      <w:pPr>
        <w:spacing w:line="360" w:lineRule="auto"/>
        <w:outlineLvl w:val="1"/>
        <w:rPr>
          <w:b/>
          <w:bCs/>
          <w:lang w:val="en-US"/>
        </w:rPr>
      </w:pPr>
    </w:p>
    <w:p w:rsidR="00F77158" w:rsidRPr="00CA6462" w:rsidRDefault="00886750" w:rsidP="00F77158">
      <w:pPr>
        <w:spacing w:line="360" w:lineRule="auto"/>
        <w:outlineLvl w:val="1"/>
        <w:rPr>
          <w:b/>
          <w:color w:val="000000"/>
          <w:shd w:val="clear" w:color="auto" w:fill="FFFFFF"/>
          <w:lang w:val="en-US"/>
        </w:rPr>
      </w:pPr>
      <w:r w:rsidRPr="00CA6462">
        <w:rPr>
          <w:rFonts w:eastAsia="Arial"/>
          <w:b/>
          <w:color w:val="000000"/>
          <w:shd w:val="clear" w:color="auto" w:fill="FFFFFF"/>
          <w:lang w:val="en-US"/>
        </w:rPr>
        <w:t>Easy Cut Frame with adhesive film in vintage design</w:t>
      </w:r>
    </w:p>
    <w:p w:rsidR="00F77158" w:rsidRPr="00CA6462" w:rsidRDefault="00886750" w:rsidP="00F77158">
      <w:pPr>
        <w:spacing w:line="360" w:lineRule="auto"/>
        <w:outlineLvl w:val="1"/>
        <w:rPr>
          <w:shd w:val="clear" w:color="auto" w:fill="FFFFFF"/>
          <w:lang w:val="en-US"/>
        </w:rPr>
      </w:pPr>
      <w:r w:rsidRPr="00CA6462">
        <w:rPr>
          <w:rFonts w:eastAsia="Arial"/>
          <w:color w:val="000000"/>
          <w:shd w:val="clear" w:color="auto" w:fill="FFFFFF"/>
          <w:lang w:val="en-US"/>
        </w:rPr>
        <w:t>Equipped with a black &amp; white patterned roll core</w:t>
      </w:r>
      <w:bookmarkStart w:id="0" w:name="_GoBack"/>
      <w:bookmarkEnd w:id="0"/>
      <w:r w:rsidRPr="00CA6462">
        <w:rPr>
          <w:rFonts w:eastAsia="Arial"/>
          <w:color w:val="000000"/>
          <w:shd w:val="clear" w:color="auto" w:fill="FFFFFF"/>
          <w:lang w:val="en-US"/>
        </w:rPr>
        <w:t xml:space="preserve"> in vintage chic, the new limited edition of the tesafilm® desk dispenser Easy Cut Frame offers a brilliant liaison of shape, color and functionality. </w:t>
      </w:r>
      <w:r w:rsidRPr="00CA6462">
        <w:rPr>
          <w:rFonts w:eastAsia="Arial"/>
          <w:shd w:val="clear" w:color="auto" w:fill="FFFFFF"/>
          <w:lang w:val="en-US"/>
        </w:rPr>
        <w:t>The clear, minimalist design gives the office accessory a stylish look that will delight not only James B</w:t>
      </w:r>
      <w:r w:rsidRPr="00CA6462">
        <w:rPr>
          <w:rFonts w:eastAsia="Arial"/>
          <w:shd w:val="clear" w:color="auto" w:fill="FFFFFF"/>
          <w:lang w:val="en-US"/>
        </w:rPr>
        <w:t>ond fans.</w:t>
      </w:r>
    </w:p>
    <w:p w:rsidR="00F77158" w:rsidRPr="00CA6462" w:rsidRDefault="00886750" w:rsidP="00F77158">
      <w:pPr>
        <w:spacing w:line="360" w:lineRule="auto"/>
        <w:outlineLvl w:val="1"/>
        <w:rPr>
          <w:shd w:val="clear" w:color="auto" w:fill="FFFFFF"/>
          <w:lang w:val="en-US"/>
        </w:rPr>
      </w:pPr>
    </w:p>
    <w:p w:rsidR="00DE44A9" w:rsidRPr="00CA6462" w:rsidRDefault="00886750" w:rsidP="00C04106">
      <w:pPr>
        <w:spacing w:line="360" w:lineRule="auto"/>
        <w:outlineLvl w:val="1"/>
        <w:rPr>
          <w:color w:val="000000"/>
          <w:shd w:val="clear" w:color="auto" w:fill="FFFFFF"/>
          <w:lang w:val="en-US"/>
        </w:rPr>
      </w:pPr>
    </w:p>
    <w:p w:rsidR="00F77158" w:rsidRPr="00CA6462" w:rsidRDefault="00886750" w:rsidP="00F77158">
      <w:pPr>
        <w:spacing w:line="360" w:lineRule="auto"/>
        <w:outlineLvl w:val="1"/>
        <w:rPr>
          <w:rStyle w:val="apple-converted-space"/>
          <w:b/>
          <w:color w:val="000000"/>
          <w:shd w:val="clear" w:color="auto" w:fill="FFFFFF"/>
          <w:lang w:val="en-US"/>
        </w:rPr>
      </w:pPr>
      <w:r w:rsidRPr="00CA6462">
        <w:rPr>
          <w:rFonts w:eastAsia="Arial"/>
          <w:b/>
          <w:color w:val="000000"/>
          <w:shd w:val="clear" w:color="auto" w:fill="FFFFFF"/>
          <w:lang w:val="en-US"/>
        </w:rPr>
        <w:lastRenderedPageBreak/>
        <w:t xml:space="preserve">Extra strong hold thanks to </w:t>
      </w:r>
      <w:r w:rsidR="00885B5F" w:rsidRPr="00CA6462">
        <w:rPr>
          <w:rFonts w:eastAsia="Arial"/>
          <w:b/>
          <w:color w:val="000000"/>
          <w:shd w:val="clear" w:color="auto" w:fill="FFFFFF"/>
          <w:lang w:val="en-US"/>
        </w:rPr>
        <w:t xml:space="preserve">the </w:t>
      </w:r>
      <w:r w:rsidRPr="00CA6462">
        <w:rPr>
          <w:rFonts w:eastAsia="Arial"/>
          <w:b/>
          <w:color w:val="000000"/>
          <w:shd w:val="clear" w:color="auto" w:fill="FFFFFF"/>
          <w:lang w:val="en-US"/>
        </w:rPr>
        <w:t>tesa® Stop Pad</w:t>
      </w:r>
    </w:p>
    <w:p w:rsidR="00C04106" w:rsidRPr="00CA6462" w:rsidRDefault="00886750" w:rsidP="00C04106">
      <w:pPr>
        <w:spacing w:line="360" w:lineRule="auto"/>
        <w:outlineLvl w:val="1"/>
        <w:rPr>
          <w:color w:val="000000"/>
          <w:shd w:val="clear" w:color="auto" w:fill="FFFFFF"/>
          <w:lang w:val="en-US"/>
        </w:rPr>
      </w:pPr>
      <w:r w:rsidRPr="00CA6462">
        <w:rPr>
          <w:rFonts w:eastAsia="Arial"/>
          <w:color w:val="000000"/>
          <w:shd w:val="clear" w:color="auto" w:fill="FFFFFF"/>
          <w:lang w:val="en-US"/>
        </w:rPr>
        <w:t xml:space="preserve">Besides the high </w:t>
      </w:r>
      <w:r w:rsidR="00CA6462" w:rsidRPr="00CA6462">
        <w:rPr>
          <w:rFonts w:eastAsia="Arial"/>
          <w:color w:val="000000"/>
          <w:shd w:val="clear" w:color="auto" w:fill="FFFFFF"/>
          <w:lang w:val="en-US"/>
        </w:rPr>
        <w:t>glamour</w:t>
      </w:r>
      <w:r w:rsidRPr="00CA6462">
        <w:rPr>
          <w:rFonts w:eastAsia="Arial"/>
          <w:color w:val="000000"/>
          <w:shd w:val="clear" w:color="auto" w:fill="FFFFFF"/>
          <w:lang w:val="en-US"/>
        </w:rPr>
        <w:t xml:space="preserve"> factor, the Easy Cut Compact</w:t>
      </w:r>
      <w:r w:rsidRPr="00CA6462">
        <w:rPr>
          <w:rFonts w:eastAsia="Arial"/>
          <w:lang w:val="en-US"/>
        </w:rPr>
        <w:t xml:space="preserve"> and the Easy Cut Frame </w:t>
      </w:r>
      <w:r w:rsidRPr="00CA6462">
        <w:rPr>
          <w:rFonts w:eastAsia="Arial"/>
          <w:color w:val="000000"/>
          <w:shd w:val="clear" w:color="auto" w:fill="FFFFFF"/>
          <w:lang w:val="en-US"/>
        </w:rPr>
        <w:t xml:space="preserve">have </w:t>
      </w:r>
      <w:r w:rsidR="00885B5F" w:rsidRPr="00CA6462">
        <w:rPr>
          <w:rFonts w:eastAsia="Arial"/>
          <w:color w:val="000000"/>
          <w:shd w:val="clear" w:color="auto" w:fill="FFFFFF"/>
          <w:lang w:val="en-US"/>
        </w:rPr>
        <w:t>also a practical feature in common: t</w:t>
      </w:r>
      <w:r w:rsidRPr="00CA6462">
        <w:rPr>
          <w:rFonts w:eastAsia="Arial"/>
          <w:color w:val="000000"/>
          <w:shd w:val="clear" w:color="auto" w:fill="FFFFFF"/>
          <w:lang w:val="en-US"/>
        </w:rPr>
        <w:t xml:space="preserve">he tesa® Stop Pad. The extra strong anti-slip coating on the bottom of the desk </w:t>
      </w:r>
      <w:r w:rsidRPr="00CA6462">
        <w:rPr>
          <w:rFonts w:eastAsia="Arial"/>
          <w:color w:val="000000"/>
          <w:shd w:val="clear" w:color="auto" w:fill="FFFFFF"/>
          <w:lang w:val="en-US"/>
        </w:rPr>
        <w:t xml:space="preserve">dispenser prevents annoying </w:t>
      </w:r>
      <w:r w:rsidR="00885B5F" w:rsidRPr="00CA6462">
        <w:rPr>
          <w:rFonts w:eastAsia="Arial"/>
          <w:color w:val="000000"/>
          <w:shd w:val="clear" w:color="auto" w:fill="FFFFFF"/>
          <w:lang w:val="en-US"/>
        </w:rPr>
        <w:t>slither</w:t>
      </w:r>
      <w:r w:rsidRPr="00CA6462">
        <w:rPr>
          <w:rFonts w:eastAsia="Arial"/>
          <w:color w:val="000000"/>
          <w:shd w:val="clear" w:color="auto" w:fill="FFFFFF"/>
          <w:lang w:val="en-US"/>
        </w:rPr>
        <w:t xml:space="preserve">ing </w:t>
      </w:r>
      <w:r w:rsidRPr="00CA6462">
        <w:rPr>
          <w:rFonts w:eastAsia="Arial"/>
          <w:color w:val="000000"/>
          <w:shd w:val="clear" w:color="auto" w:fill="FFFFFF"/>
          <w:lang w:val="en-US"/>
        </w:rPr>
        <w:t xml:space="preserve">on the work surface. This way, the tape can be pulled off </w:t>
      </w:r>
      <w:r w:rsidR="00885B5F" w:rsidRPr="00CA6462">
        <w:rPr>
          <w:rFonts w:eastAsia="Arial"/>
          <w:color w:val="000000"/>
          <w:shd w:val="clear" w:color="auto" w:fill="FFFFFF"/>
          <w:lang w:val="en-US"/>
        </w:rPr>
        <w:t>readily</w:t>
      </w:r>
      <w:r w:rsidRPr="00CA6462">
        <w:rPr>
          <w:rFonts w:eastAsia="Arial"/>
          <w:color w:val="000000"/>
          <w:shd w:val="clear" w:color="auto" w:fill="FFFFFF"/>
          <w:lang w:val="en-US"/>
        </w:rPr>
        <w:t xml:space="preserve"> with only one hand. No matter where the Easy Cut Compact or the Easy Cut Frame are needed - the refillable dispensers can be moved around any</w:t>
      </w:r>
      <w:r w:rsidRPr="00CA6462">
        <w:rPr>
          <w:rFonts w:eastAsia="Arial"/>
          <w:color w:val="000000"/>
          <w:shd w:val="clear" w:color="auto" w:fill="FFFFFF"/>
          <w:lang w:val="en-US"/>
        </w:rPr>
        <w:t xml:space="preserve"> number of times without leaving adhesive remains. The holding force of the tesa® Stop Pad is durable and, if soiled, can be reactivated by using a damp cloth.</w:t>
      </w:r>
    </w:p>
    <w:p w:rsidR="00CD351D" w:rsidRPr="00CA6462" w:rsidRDefault="00886750" w:rsidP="00CD351D">
      <w:pPr>
        <w:spacing w:line="360" w:lineRule="auto"/>
        <w:outlineLvl w:val="1"/>
        <w:rPr>
          <w:color w:val="000000"/>
          <w:shd w:val="clear" w:color="auto" w:fill="FFFFFF"/>
          <w:lang w:val="en-US"/>
        </w:rPr>
      </w:pPr>
    </w:p>
    <w:p w:rsidR="00CD351D" w:rsidRPr="00CA6462" w:rsidRDefault="00886750" w:rsidP="00CD351D">
      <w:pPr>
        <w:spacing w:line="360" w:lineRule="auto"/>
        <w:outlineLvl w:val="1"/>
        <w:rPr>
          <w:b/>
          <w:color w:val="000000"/>
          <w:shd w:val="clear" w:color="auto" w:fill="FFFFFF"/>
          <w:lang w:val="en-US"/>
        </w:rPr>
      </w:pPr>
      <w:r w:rsidRPr="00CA6462">
        <w:rPr>
          <w:rFonts w:eastAsia="Arial"/>
          <w:b/>
          <w:color w:val="000000"/>
          <w:shd w:val="clear" w:color="auto" w:fill="FFFFFF"/>
          <w:lang w:val="en-US"/>
        </w:rPr>
        <w:t>Limited editions are available only for a short time</w:t>
      </w:r>
    </w:p>
    <w:p w:rsidR="00DF6C5F" w:rsidRPr="00CA6462" w:rsidRDefault="00886750" w:rsidP="009E2C37">
      <w:pPr>
        <w:spacing w:line="360" w:lineRule="auto"/>
        <w:outlineLvl w:val="1"/>
        <w:rPr>
          <w:color w:val="000000"/>
          <w:lang w:val="en-US"/>
        </w:rPr>
      </w:pPr>
      <w:r w:rsidRPr="00CA6462">
        <w:rPr>
          <w:rFonts w:eastAsia="Arial"/>
          <w:color w:val="000000"/>
          <w:shd w:val="clear" w:color="auto" w:fill="FFFFFF"/>
          <w:lang w:val="en-US"/>
        </w:rPr>
        <w:t>As of January 2014, the special limited ed</w:t>
      </w:r>
      <w:r w:rsidRPr="00CA6462">
        <w:rPr>
          <w:rFonts w:eastAsia="Arial"/>
          <w:color w:val="000000"/>
          <w:shd w:val="clear" w:color="auto" w:fill="FFFFFF"/>
          <w:lang w:val="en-US"/>
        </w:rPr>
        <w:t xml:space="preserve">itions are commercially available. The </w:t>
      </w:r>
      <w:r w:rsidRPr="00CA6462">
        <w:rPr>
          <w:rFonts w:eastAsia="Arial"/>
          <w:color w:val="000000"/>
          <w:lang w:val="en-US"/>
        </w:rPr>
        <w:t xml:space="preserve">tesafilm® desk dispenser Easy Cut Compact in pink or light blue - including a 10 meter long and 15 millimeter wide tesafilm® roll crystal clear - is offered for sale for 5.99 € (MSRP). </w:t>
      </w:r>
      <w:r w:rsidRPr="00CA6462">
        <w:rPr>
          <w:rFonts w:eastAsia="Arial"/>
          <w:color w:val="000000"/>
          <w:shd w:val="clear" w:color="auto" w:fill="FFFFFF"/>
          <w:lang w:val="en-US"/>
        </w:rPr>
        <w:t xml:space="preserve">The </w:t>
      </w:r>
      <w:r w:rsidRPr="00CA6462">
        <w:rPr>
          <w:rFonts w:eastAsia="Arial"/>
          <w:color w:val="000000"/>
          <w:lang w:val="en-US"/>
        </w:rPr>
        <w:t>tesafilm® desk dispenser Eas</w:t>
      </w:r>
      <w:r w:rsidRPr="00CA6462">
        <w:rPr>
          <w:rFonts w:eastAsia="Arial"/>
          <w:color w:val="000000"/>
          <w:lang w:val="en-US"/>
        </w:rPr>
        <w:t xml:space="preserve">y Cut Frame in Black &amp; White Edition - including a 33 meter long </w:t>
      </w:r>
      <w:r w:rsidR="005A75D7" w:rsidRPr="00CA6462">
        <w:rPr>
          <w:rFonts w:eastAsia="Arial"/>
          <w:color w:val="000000"/>
          <w:lang w:val="en-US"/>
        </w:rPr>
        <w:t>and</w:t>
      </w:r>
      <w:r w:rsidRPr="00CA6462">
        <w:rPr>
          <w:rFonts w:eastAsia="Arial"/>
          <w:color w:val="000000"/>
          <w:lang w:val="en-US"/>
        </w:rPr>
        <w:t xml:space="preserve"> 19 millimeter wide vintage roll tesafilm® - costs 11.89 € (MSRP). </w:t>
      </w:r>
    </w:p>
    <w:p w:rsidR="00F77158" w:rsidRPr="00CA6462" w:rsidRDefault="00886750" w:rsidP="009E2C37">
      <w:pPr>
        <w:spacing w:line="360" w:lineRule="auto"/>
        <w:outlineLvl w:val="1"/>
        <w:rPr>
          <w:color w:val="000000"/>
          <w:lang w:val="en-US"/>
        </w:rPr>
      </w:pPr>
    </w:p>
    <w:p w:rsidR="007B6A32" w:rsidRPr="00CA6462" w:rsidRDefault="00886750" w:rsidP="009E2C37">
      <w:pPr>
        <w:spacing w:line="360" w:lineRule="auto"/>
        <w:outlineLvl w:val="1"/>
        <w:rPr>
          <w:color w:val="000000"/>
          <w:lang w:val="en-US"/>
        </w:rPr>
      </w:pPr>
      <w:r w:rsidRPr="00CA6462">
        <w:rPr>
          <w:rFonts w:eastAsia="Arial"/>
          <w:b/>
          <w:shd w:val="clear" w:color="auto" w:fill="FFFFFF"/>
          <w:lang w:val="en-US"/>
        </w:rPr>
        <w:t>In terms of style, always a step ahead</w:t>
      </w:r>
      <w:r w:rsidRPr="00CA6462">
        <w:rPr>
          <w:rFonts w:eastAsia="Arial"/>
          <w:lang w:val="en-US"/>
        </w:rPr>
        <w:br/>
      </w:r>
      <w:r w:rsidRPr="00CA6462">
        <w:rPr>
          <w:rFonts w:eastAsia="Arial"/>
          <w:shd w:val="clear" w:color="auto" w:fill="FFFFFF"/>
          <w:lang w:val="en-US"/>
        </w:rPr>
        <w:t xml:space="preserve">Since more than 75 years, tesa is considered an expert for elegant, functional </w:t>
      </w:r>
      <w:r w:rsidRPr="00CA6462">
        <w:rPr>
          <w:rFonts w:eastAsia="Arial"/>
          <w:shd w:val="clear" w:color="auto" w:fill="FFFFFF"/>
          <w:lang w:val="en-US"/>
        </w:rPr>
        <w:t xml:space="preserve">office products that meet the modern zeitgeist. Since the launch of the tesa® adhesive </w:t>
      </w:r>
      <w:r w:rsidR="005A75D7" w:rsidRPr="00CA6462">
        <w:rPr>
          <w:rFonts w:eastAsia="Arial"/>
          <w:shd w:val="clear" w:color="auto" w:fill="FFFFFF"/>
          <w:lang w:val="en-US"/>
        </w:rPr>
        <w:t>film in</w:t>
      </w:r>
      <w:r w:rsidRPr="00CA6462">
        <w:rPr>
          <w:rFonts w:eastAsia="Arial"/>
          <w:shd w:val="clear" w:color="auto" w:fill="FFFFFF"/>
          <w:lang w:val="en-US"/>
        </w:rPr>
        <w:t xml:space="preserve"> 1936, tesafilm® is an indispensable daily helper that </w:t>
      </w:r>
      <w:r w:rsidR="00757F52" w:rsidRPr="00CA6462">
        <w:rPr>
          <w:rFonts w:eastAsia="Arial"/>
          <w:shd w:val="clear" w:color="auto" w:fill="FFFFFF"/>
          <w:lang w:val="en-US"/>
        </w:rPr>
        <w:t>nowadays</w:t>
      </w:r>
      <w:r w:rsidRPr="00CA6462">
        <w:rPr>
          <w:rFonts w:eastAsia="Arial"/>
          <w:shd w:val="clear" w:color="auto" w:fill="FFFFFF"/>
          <w:lang w:val="en-US"/>
        </w:rPr>
        <w:t xml:space="preserve"> is found on almost every desk. In combination with the desk dispensers Easy Cut Frame and Easy Cut C</w:t>
      </w:r>
      <w:r w:rsidRPr="00CA6462">
        <w:rPr>
          <w:rFonts w:eastAsia="Arial"/>
          <w:shd w:val="clear" w:color="auto" w:fill="FFFFFF"/>
          <w:lang w:val="en-US"/>
        </w:rPr>
        <w:t xml:space="preserve">ompact, the classic adhesive film transforms into a chic trendsetter. </w:t>
      </w:r>
    </w:p>
    <w:p w:rsidR="00DE44A9" w:rsidRPr="00CA6462" w:rsidRDefault="00886750" w:rsidP="009E2C37">
      <w:pPr>
        <w:spacing w:line="360" w:lineRule="auto"/>
        <w:outlineLvl w:val="1"/>
        <w:rPr>
          <w:bCs/>
          <w:lang w:val="en-US"/>
        </w:rPr>
      </w:pPr>
    </w:p>
    <w:p w:rsidR="00757F52" w:rsidRPr="00CA6462" w:rsidRDefault="00757F52" w:rsidP="00767758">
      <w:pPr>
        <w:widowControl w:val="0"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eastAsia="Arial"/>
          <w:lang w:val="en-US"/>
        </w:rPr>
      </w:pPr>
    </w:p>
    <w:p w:rsidR="00513832" w:rsidRPr="00CA6462" w:rsidRDefault="00886750" w:rsidP="00767758">
      <w:pPr>
        <w:widowControl w:val="0"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Style w:val="sup"/>
          <w:lang w:val="en-US"/>
        </w:rPr>
      </w:pPr>
      <w:r w:rsidRPr="00CA6462">
        <w:rPr>
          <w:rFonts w:eastAsia="Arial"/>
          <w:lang w:val="en-US"/>
        </w:rPr>
        <w:lastRenderedPageBreak/>
        <w:t xml:space="preserve">This press release and footage are available on our website </w:t>
      </w:r>
      <w:hyperlink r:id="rId7" w:history="1">
        <w:r w:rsidRPr="00CA6462">
          <w:rPr>
            <w:rFonts w:eastAsia="Arial"/>
            <w:color w:val="0000FF"/>
            <w:u w:val="single"/>
            <w:lang w:val="en-US"/>
          </w:rPr>
          <w:t>www.tesa.de/presse</w:t>
        </w:r>
      </w:hyperlink>
      <w:r w:rsidRPr="00CA6462">
        <w:rPr>
          <w:rFonts w:eastAsia="Arial"/>
          <w:lang w:val="en-US"/>
        </w:rPr>
        <w:t>.</w:t>
      </w:r>
    </w:p>
    <w:p w:rsidR="00513832" w:rsidRPr="00CA6462" w:rsidRDefault="00886750" w:rsidP="00513832">
      <w:pPr>
        <w:spacing w:line="360" w:lineRule="auto"/>
        <w:rPr>
          <w:rStyle w:val="apple-style-span"/>
          <w:lang w:val="en-US"/>
        </w:rPr>
      </w:pPr>
    </w:p>
    <w:p w:rsidR="00207AD6" w:rsidRPr="00CA6462" w:rsidRDefault="00E404B6" w:rsidP="00207AD6">
      <w:pPr>
        <w:tabs>
          <w:tab w:val="left" w:pos="7370"/>
        </w:tabs>
        <w:spacing w:line="360" w:lineRule="auto"/>
        <w:ind w:right="-1"/>
        <w:rPr>
          <w:b/>
          <w:bCs/>
          <w:lang w:val="en-US"/>
        </w:rPr>
      </w:pPr>
      <w:r w:rsidRPr="00CA6462">
        <w:rPr>
          <w:rFonts w:eastAsia="Arial"/>
          <w:b/>
          <w:lang w:val="en-US"/>
        </w:rPr>
        <w:t>For further</w:t>
      </w:r>
      <w:r w:rsidR="00886750" w:rsidRPr="00CA6462">
        <w:rPr>
          <w:rFonts w:eastAsia="Arial"/>
          <w:b/>
          <w:lang w:val="en-US"/>
        </w:rPr>
        <w:t xml:space="preserve"> information:</w:t>
      </w:r>
    </w:p>
    <w:p w:rsidR="00207AD6" w:rsidRPr="00CA6462" w:rsidRDefault="00886750" w:rsidP="00207AD6">
      <w:pPr>
        <w:tabs>
          <w:tab w:val="left" w:pos="7370"/>
        </w:tabs>
        <w:spacing w:line="360" w:lineRule="auto"/>
        <w:ind w:right="-1"/>
        <w:rPr>
          <w:lang w:val="en-US"/>
        </w:rPr>
      </w:pPr>
    </w:p>
    <w:p w:rsidR="00207AD6" w:rsidRPr="00CA6462" w:rsidRDefault="00886750" w:rsidP="00207AD6">
      <w:pPr>
        <w:tabs>
          <w:tab w:val="left" w:pos="7370"/>
        </w:tabs>
        <w:spacing w:line="360" w:lineRule="auto"/>
        <w:ind w:right="-1"/>
        <w:rPr>
          <w:b/>
          <w:bCs/>
          <w:lang w:val="en-US"/>
        </w:rPr>
      </w:pPr>
      <w:r w:rsidRPr="00CA6462">
        <w:rPr>
          <w:rFonts w:eastAsia="Arial"/>
          <w:b/>
          <w:lang w:val="en-US"/>
        </w:rPr>
        <w:t>tesa SE</w:t>
      </w:r>
    </w:p>
    <w:p w:rsidR="00207AD6" w:rsidRPr="00CA6462" w:rsidRDefault="00886750" w:rsidP="00207AD6">
      <w:pPr>
        <w:tabs>
          <w:tab w:val="left" w:pos="7370"/>
        </w:tabs>
        <w:spacing w:line="360" w:lineRule="auto"/>
        <w:ind w:right="-1"/>
        <w:rPr>
          <w:bCs/>
          <w:lang w:val="en-US"/>
        </w:rPr>
      </w:pPr>
      <w:r w:rsidRPr="00CA6462">
        <w:rPr>
          <w:rFonts w:eastAsia="Arial"/>
          <w:lang w:val="en-US"/>
        </w:rPr>
        <w:t xml:space="preserve">Alexandra Beck-Berge  </w:t>
      </w:r>
    </w:p>
    <w:p w:rsidR="00207AD6" w:rsidRPr="00CA6462" w:rsidRDefault="00886750" w:rsidP="00207AD6">
      <w:pPr>
        <w:tabs>
          <w:tab w:val="left" w:pos="7370"/>
        </w:tabs>
        <w:spacing w:line="360" w:lineRule="auto"/>
        <w:ind w:right="-1"/>
        <w:rPr>
          <w:bCs/>
          <w:lang w:val="en-US"/>
        </w:rPr>
      </w:pPr>
      <w:r w:rsidRPr="00CA6462">
        <w:rPr>
          <w:rFonts w:eastAsia="Arial"/>
          <w:lang w:val="en-US"/>
        </w:rPr>
        <w:t>Corporate Communications</w:t>
      </w:r>
    </w:p>
    <w:p w:rsidR="00207AD6" w:rsidRPr="00CA6462" w:rsidRDefault="00886750" w:rsidP="00207AD6">
      <w:pPr>
        <w:tabs>
          <w:tab w:val="left" w:pos="7370"/>
        </w:tabs>
        <w:spacing w:line="360" w:lineRule="auto"/>
        <w:ind w:right="-1"/>
        <w:rPr>
          <w:bCs/>
          <w:lang w:val="en-US"/>
        </w:rPr>
      </w:pPr>
      <w:r w:rsidRPr="00CA6462">
        <w:rPr>
          <w:rFonts w:eastAsia="Arial"/>
          <w:lang w:val="en-US"/>
        </w:rPr>
        <w:t>Tel.: +49(0)40 – 4909 7384</w:t>
      </w:r>
    </w:p>
    <w:p w:rsidR="00207AD6" w:rsidRPr="00CA6462" w:rsidRDefault="00886750" w:rsidP="00207AD6">
      <w:pPr>
        <w:spacing w:line="360" w:lineRule="auto"/>
        <w:ind w:right="-1"/>
        <w:jc w:val="both"/>
        <w:rPr>
          <w:lang w:val="en-US"/>
        </w:rPr>
      </w:pPr>
      <w:r w:rsidRPr="00CA6462">
        <w:rPr>
          <w:rFonts w:eastAsia="Arial"/>
          <w:lang w:val="en-US"/>
        </w:rPr>
        <w:t xml:space="preserve">E-Mail: </w:t>
      </w:r>
      <w:hyperlink r:id="rId8" w:history="1">
        <w:r w:rsidRPr="00CA6462">
          <w:rPr>
            <w:rFonts w:eastAsia="Arial"/>
            <w:color w:val="0000FF"/>
            <w:u w:val="single"/>
            <w:lang w:val="en-US"/>
          </w:rPr>
          <w:t>alexandra.beck-berge@tesa.com</w:t>
        </w:r>
      </w:hyperlink>
    </w:p>
    <w:p w:rsidR="004403C6" w:rsidRPr="00CA6462" w:rsidRDefault="00886750" w:rsidP="0065105F">
      <w:pPr>
        <w:spacing w:line="360" w:lineRule="auto"/>
        <w:ind w:right="-1"/>
        <w:jc w:val="both"/>
        <w:rPr>
          <w:lang w:val="en-US"/>
        </w:rPr>
      </w:pPr>
    </w:p>
    <w:p w:rsidR="00207AD6" w:rsidRPr="00CA6462" w:rsidRDefault="00886750" w:rsidP="0065105F">
      <w:pPr>
        <w:spacing w:line="360" w:lineRule="auto"/>
        <w:ind w:right="-1"/>
        <w:jc w:val="both"/>
        <w:rPr>
          <w:lang w:val="en-US"/>
        </w:rPr>
      </w:pPr>
    </w:p>
    <w:p w:rsidR="00207AD6" w:rsidRPr="00CA6462" w:rsidRDefault="00886750" w:rsidP="0065105F">
      <w:pPr>
        <w:spacing w:line="360" w:lineRule="auto"/>
        <w:ind w:right="-1"/>
        <w:jc w:val="both"/>
        <w:rPr>
          <w:lang w:val="en-US"/>
        </w:rPr>
      </w:pPr>
    </w:p>
    <w:p w:rsidR="00207AD6" w:rsidRPr="00CA6462" w:rsidRDefault="00886750" w:rsidP="0065105F">
      <w:pPr>
        <w:spacing w:line="360" w:lineRule="auto"/>
        <w:ind w:right="-1"/>
        <w:jc w:val="both"/>
        <w:rPr>
          <w:lang w:val="en-US"/>
        </w:rPr>
      </w:pPr>
    </w:p>
    <w:p w:rsidR="00513832" w:rsidRPr="00CA6462" w:rsidRDefault="00886750" w:rsidP="0096204B">
      <w:pPr>
        <w:spacing w:line="360" w:lineRule="auto"/>
        <w:outlineLvl w:val="1"/>
        <w:rPr>
          <w:bCs/>
          <w:lang w:val="en-US"/>
        </w:rPr>
      </w:pPr>
      <w:r w:rsidRPr="00CA6462">
        <w:rPr>
          <w:rFonts w:eastAsia="Arial"/>
          <w:b/>
          <w:lang w:val="en-US"/>
        </w:rPr>
        <w:t>Caption (Easy Cut Compact):</w:t>
      </w:r>
      <w:r w:rsidRPr="00CA6462">
        <w:rPr>
          <w:rFonts w:eastAsia="Arial"/>
          <w:lang w:val="en-US"/>
        </w:rPr>
        <w:t xml:space="preserve"> The desk dispenser Easy Cut Compact in pink and light blue creates a spring fever. </w:t>
      </w:r>
    </w:p>
    <w:p w:rsidR="00E068C9" w:rsidRPr="00CA6462" w:rsidRDefault="00886750" w:rsidP="00E068C9">
      <w:pPr>
        <w:spacing w:line="360" w:lineRule="auto"/>
        <w:outlineLvl w:val="1"/>
        <w:rPr>
          <w:bCs/>
          <w:lang w:val="en-US"/>
        </w:rPr>
      </w:pPr>
      <w:r w:rsidRPr="00CA6462">
        <w:rPr>
          <w:rFonts w:eastAsia="Arial"/>
          <w:b/>
          <w:lang w:val="en-US"/>
        </w:rPr>
        <w:t>Caption (Easy Cut Frame)</w:t>
      </w:r>
      <w:r w:rsidRPr="00CA6462">
        <w:rPr>
          <w:rFonts w:eastAsia="Arial"/>
          <w:lang w:val="en-US"/>
        </w:rPr>
        <w:t xml:space="preserve"> Great roll: With its black &amp; white vintage look, the Easy Cut Frame is an irresistible eye-catcher.</w:t>
      </w:r>
    </w:p>
    <w:p w:rsidR="00E068C9" w:rsidRPr="00CA6462" w:rsidRDefault="00886750" w:rsidP="00E068C9">
      <w:pPr>
        <w:spacing w:line="360" w:lineRule="auto"/>
        <w:outlineLvl w:val="1"/>
        <w:rPr>
          <w:b/>
          <w:bCs/>
          <w:sz w:val="28"/>
          <w:szCs w:val="28"/>
          <w:lang w:val="en-US"/>
        </w:rPr>
      </w:pPr>
    </w:p>
    <w:p w:rsidR="00E068C9" w:rsidRPr="00CA6462" w:rsidRDefault="00886750" w:rsidP="0096204B">
      <w:pPr>
        <w:spacing w:line="360" w:lineRule="auto"/>
        <w:outlineLvl w:val="1"/>
        <w:rPr>
          <w:bCs/>
          <w:lang w:val="en-US"/>
        </w:rPr>
      </w:pPr>
    </w:p>
    <w:sectPr w:rsidR="00E068C9" w:rsidRPr="00CA6462" w:rsidSect="006E052E">
      <w:headerReference w:type="even" r:id="rId9"/>
      <w:headerReference w:type="default" r:id="rId10"/>
      <w:headerReference w:type="first" r:id="rId11"/>
      <w:pgSz w:w="11906" w:h="16838"/>
      <w:pgMar w:top="2836" w:right="2268" w:bottom="1134" w:left="2268" w:header="1021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750" w:rsidRDefault="00886750" w:rsidP="00B364D4">
      <w:r>
        <w:separator/>
      </w:r>
    </w:p>
  </w:endnote>
  <w:endnote w:type="continuationSeparator" w:id="0">
    <w:p w:rsidR="00886750" w:rsidRDefault="00886750" w:rsidP="00B36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750" w:rsidRDefault="00886750" w:rsidP="00B364D4">
      <w:r>
        <w:separator/>
      </w:r>
    </w:p>
  </w:footnote>
  <w:footnote w:type="continuationSeparator" w:id="0">
    <w:p w:rsidR="00886750" w:rsidRDefault="00886750" w:rsidP="00B36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61" w:rsidRDefault="00B364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rFonts w:cs="Arial"/>
      </w:rPr>
      <w:fldChar w:fldCharType="begin"/>
    </w:r>
    <w:r w:rsidR="00886750">
      <w:rPr>
        <w:rStyle w:val="PageNumber"/>
        <w:rFonts w:cs="Arial"/>
      </w:rPr>
      <w:instrText>PAGE</w:instrText>
    </w:r>
    <w:r w:rsidR="00886750">
      <w:rPr>
        <w:rStyle w:val="PageNumber"/>
        <w:rFonts w:cs="Arial"/>
      </w:rPr>
      <w:instrText xml:space="preserve">  </w:instrText>
    </w:r>
    <w:r>
      <w:rPr>
        <w:rStyle w:val="PageNumber"/>
        <w:rFonts w:cs="Arial"/>
      </w:rPr>
      <w:fldChar w:fldCharType="end"/>
    </w:r>
  </w:p>
  <w:p w:rsidR="004B0461" w:rsidRDefault="008867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61" w:rsidRDefault="00B364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rFonts w:cs="Arial"/>
      </w:rPr>
      <w:fldChar w:fldCharType="begin"/>
    </w:r>
    <w:r w:rsidR="00886750">
      <w:rPr>
        <w:rStyle w:val="PageNumber"/>
        <w:rFonts w:cs="Arial"/>
      </w:rPr>
      <w:instrText>PAGE</w:instrText>
    </w:r>
    <w:r w:rsidR="00886750">
      <w:rPr>
        <w:rStyle w:val="PageNumber"/>
        <w:rFonts w:cs="Arial"/>
      </w:rPr>
      <w:instrText xml:space="preserve">  </w:instrText>
    </w:r>
    <w:r>
      <w:rPr>
        <w:rStyle w:val="PageNumber"/>
        <w:rFonts w:cs="Arial"/>
      </w:rPr>
      <w:fldChar w:fldCharType="separate"/>
    </w:r>
    <w:r w:rsidR="00CA6462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4B0461" w:rsidRDefault="008867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61" w:rsidRDefault="0088675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-706755</wp:posOffset>
          </wp:positionH>
          <wp:positionV relativeFrom="paragraph">
            <wp:posOffset>-85090</wp:posOffset>
          </wp:positionV>
          <wp:extent cx="5778500" cy="447040"/>
          <wp:effectExtent l="19050" t="0" r="0" b="0"/>
          <wp:wrapNone/>
          <wp:docPr id="2049" name="Bild 3" descr="tesaSE_l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tesaSE_la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78500" cy="44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</a:ln>
                </pic:spPr>
              </pic:pic>
            </a:graphicData>
          </a:graphic>
        </wp:anchor>
      </w:drawing>
    </w:r>
  </w:p>
  <w:p w:rsidR="004B0461" w:rsidRDefault="00886750">
    <w:pPr>
      <w:pStyle w:val="Header"/>
    </w:pPr>
  </w:p>
  <w:p w:rsidR="004B0461" w:rsidRDefault="00886750">
    <w:pPr>
      <w:pStyle w:val="Header"/>
      <w:rPr>
        <w:sz w:val="16"/>
        <w:szCs w:val="16"/>
      </w:rPr>
    </w:pPr>
  </w:p>
  <w:p w:rsidR="004B0461" w:rsidRDefault="00886750">
    <w:pPr>
      <w:pStyle w:val="Header"/>
      <w:tabs>
        <w:tab w:val="clear" w:pos="4536"/>
        <w:tab w:val="clear" w:pos="9072"/>
        <w:tab w:val="left" w:pos="7513"/>
        <w:tab w:val="right" w:pos="9214"/>
      </w:tabs>
      <w:rPr>
        <w:sz w:val="16"/>
        <w:szCs w:val="16"/>
      </w:rPr>
    </w:pPr>
    <w:r>
      <w:tab/>
    </w:r>
  </w:p>
  <w:p w:rsidR="004B0461" w:rsidRDefault="00886750">
    <w:pPr>
      <w:pStyle w:val="Header"/>
      <w:tabs>
        <w:tab w:val="clear" w:pos="4536"/>
        <w:tab w:val="clear" w:pos="9072"/>
        <w:tab w:val="left" w:pos="5812"/>
        <w:tab w:val="left" w:pos="5954"/>
        <w:tab w:val="right" w:pos="9214"/>
      </w:tabs>
      <w:spacing w:line="360" w:lineRule="auto"/>
      <w:rPr>
        <w:sz w:val="12"/>
        <w:szCs w:val="12"/>
      </w:rPr>
    </w:pPr>
    <w:r>
      <w:rPr>
        <w:rFonts w:eastAsia="Arial"/>
      </w:rPr>
      <w:tab/>
    </w:r>
    <w:r>
      <w:rPr>
        <w:rFonts w:eastAsia="Arial"/>
        <w:sz w:val="12"/>
      </w:rPr>
      <w:t>Postfach 57 02 62</w:t>
    </w:r>
  </w:p>
  <w:p w:rsidR="004B0461" w:rsidRDefault="00886750">
    <w:pPr>
      <w:pStyle w:val="Header"/>
      <w:tabs>
        <w:tab w:val="clear" w:pos="4536"/>
        <w:tab w:val="clear" w:pos="9072"/>
        <w:tab w:val="left" w:pos="5812"/>
        <w:tab w:val="left" w:pos="5954"/>
        <w:tab w:val="left" w:pos="6096"/>
        <w:tab w:val="right" w:pos="9214"/>
      </w:tabs>
      <w:spacing w:line="360" w:lineRule="auto"/>
      <w:rPr>
        <w:sz w:val="12"/>
        <w:szCs w:val="12"/>
      </w:rPr>
    </w:pPr>
    <w:r>
      <w:rPr>
        <w:rFonts w:eastAsia="Arial"/>
        <w:sz w:val="12"/>
      </w:rPr>
      <w:tab/>
      <w:t>22771 Hamburg</w:t>
    </w:r>
  </w:p>
  <w:p w:rsidR="004B0461" w:rsidRDefault="00886750">
    <w:pPr>
      <w:pStyle w:val="Header"/>
      <w:tabs>
        <w:tab w:val="clear" w:pos="4536"/>
        <w:tab w:val="clear" w:pos="9072"/>
        <w:tab w:val="left" w:pos="5812"/>
        <w:tab w:val="left" w:pos="5954"/>
        <w:tab w:val="left" w:pos="6521"/>
        <w:tab w:val="left" w:pos="7230"/>
      </w:tabs>
      <w:spacing w:line="360" w:lineRule="auto"/>
      <w:rPr>
        <w:sz w:val="12"/>
        <w:szCs w:val="12"/>
      </w:rPr>
    </w:pPr>
    <w:r>
      <w:rPr>
        <w:rFonts w:eastAsia="Arial"/>
        <w:sz w:val="12"/>
      </w:rPr>
      <w:tab/>
      <w:t>Telefon +49 (0)40 4909 7384</w:t>
    </w:r>
  </w:p>
  <w:p w:rsidR="004B0461" w:rsidRDefault="00886750">
    <w:pPr>
      <w:pStyle w:val="Header"/>
      <w:tabs>
        <w:tab w:val="clear" w:pos="4536"/>
        <w:tab w:val="clear" w:pos="9072"/>
        <w:tab w:val="left" w:pos="5812"/>
        <w:tab w:val="left" w:pos="6096"/>
        <w:tab w:val="left" w:pos="6521"/>
        <w:tab w:val="left" w:pos="7230"/>
        <w:tab w:val="right" w:pos="7655"/>
      </w:tabs>
      <w:spacing w:line="360" w:lineRule="auto"/>
      <w:rPr>
        <w:sz w:val="12"/>
        <w:szCs w:val="12"/>
      </w:rPr>
    </w:pPr>
    <w:r>
      <w:rPr>
        <w:rFonts w:eastAsia="Arial"/>
        <w:sz w:val="12"/>
      </w:rPr>
      <w:tab/>
      <w:t>Fax</w:t>
    </w:r>
    <w:r>
      <w:rPr>
        <w:rFonts w:eastAsia="Arial"/>
        <w:sz w:val="12"/>
      </w:rPr>
      <w:tab/>
      <w:t>+49 (0)40 4909 2236</w:t>
    </w:r>
  </w:p>
  <w:p w:rsidR="004B0461" w:rsidRDefault="00886750">
    <w:pPr>
      <w:pStyle w:val="Header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4B0461" w:rsidRDefault="00886750">
    <w:pPr>
      <w:pStyle w:val="Header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4B0461" w:rsidRDefault="00886750">
    <w:pPr>
      <w:pStyle w:val="Header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4B0461" w:rsidRDefault="00886750">
    <w:pPr>
      <w:pStyle w:val="Header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4B0461" w:rsidRDefault="00886750">
    <w:pPr>
      <w:pStyle w:val="Header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4B0461" w:rsidRDefault="008867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554B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D884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0EC6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C1AAE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9F6B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8B896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2EA14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F78A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116A9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B2C4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F509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C6352C"/>
    <w:multiLevelType w:val="multilevel"/>
    <w:tmpl w:val="DCCA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FD0A2A"/>
    <w:multiLevelType w:val="hybridMultilevel"/>
    <w:tmpl w:val="7FCAF7E2"/>
    <w:lvl w:ilvl="0" w:tplc="D4D2099A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D354D6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B03F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88E6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AE76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96A0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B2D1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674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44E1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D7C15"/>
    <w:multiLevelType w:val="multilevel"/>
    <w:tmpl w:val="0194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4A7717"/>
    <w:multiLevelType w:val="multilevel"/>
    <w:tmpl w:val="0B80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0"/>
  </w:num>
  <w:num w:numId="5">
    <w:abstractNumId w:val="14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9"/>
  <w:hyphenationZone w:val="425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4D4"/>
    <w:rsid w:val="004328A2"/>
    <w:rsid w:val="005A75D7"/>
    <w:rsid w:val="00757F52"/>
    <w:rsid w:val="00885B5F"/>
    <w:rsid w:val="00886750"/>
    <w:rsid w:val="00B364D4"/>
    <w:rsid w:val="00C03B9B"/>
    <w:rsid w:val="00CA6462"/>
    <w:rsid w:val="00E4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B5C88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qFormat/>
    <w:rsid w:val="001B5C8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1B5C8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1B5C88"/>
    <w:rPr>
      <w:sz w:val="22"/>
      <w:szCs w:val="22"/>
    </w:rPr>
  </w:style>
  <w:style w:type="paragraph" w:styleId="Header">
    <w:name w:val="header"/>
    <w:basedOn w:val="Normal"/>
    <w:semiHidden/>
    <w:rsid w:val="001B5C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locked/>
    <w:rsid w:val="001B5C88"/>
    <w:rPr>
      <w:rFonts w:ascii="Arial" w:hAnsi="Arial" w:cs="Arial"/>
      <w:sz w:val="24"/>
      <w:szCs w:val="24"/>
    </w:rPr>
  </w:style>
  <w:style w:type="paragraph" w:styleId="Footer">
    <w:name w:val="footer"/>
    <w:basedOn w:val="Normal"/>
    <w:semiHidden/>
    <w:rsid w:val="001B5C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locked/>
    <w:rsid w:val="001B5C88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semiHidden/>
    <w:rsid w:val="001B5C88"/>
    <w:pPr>
      <w:framePr w:w="229" w:h="3889" w:hSpace="141" w:wrap="around" w:vAnchor="text" w:hAnchor="page" w:x="463" w:y="6359"/>
      <w:textDirection w:val="btLr"/>
    </w:pPr>
    <w:rPr>
      <w:rFonts w:ascii="Helvetica" w:hAnsi="Helvetica" w:cs="Helvetica"/>
      <w:sz w:val="14"/>
      <w:szCs w:val="14"/>
    </w:rPr>
  </w:style>
  <w:style w:type="character" w:customStyle="1" w:styleId="TextkrperZchn">
    <w:name w:val="Textkörper Zchn"/>
    <w:semiHidden/>
    <w:locked/>
    <w:rsid w:val="001B5C88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semiHidden/>
    <w:rsid w:val="001B5C88"/>
    <w:pPr>
      <w:framePr w:w="813" w:h="14833" w:hSpace="141" w:wrap="around" w:vAnchor="text" w:hAnchor="page" w:x="10971" w:y="-174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extDirection w:val="btLr"/>
    </w:pPr>
    <w:rPr>
      <w:b/>
      <w:bCs/>
      <w:i/>
      <w:iCs/>
      <w:color w:val="C0C0C0"/>
      <w:sz w:val="80"/>
      <w:szCs w:val="80"/>
    </w:rPr>
  </w:style>
  <w:style w:type="character" w:customStyle="1" w:styleId="Textkrper2Zchn">
    <w:name w:val="Textkörper 2 Zchn"/>
    <w:semiHidden/>
    <w:locked/>
    <w:rsid w:val="001B5C88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semiHidden/>
    <w:rsid w:val="001B5C88"/>
    <w:pPr>
      <w:framePr w:w="7623" w:h="11382" w:hSpace="141" w:wrap="around" w:vAnchor="text" w:hAnchor="page" w:x="2305" w:y="147"/>
    </w:pPr>
  </w:style>
  <w:style w:type="character" w:customStyle="1" w:styleId="Textkrper3Zchn">
    <w:name w:val="Textkörper 3 Zchn"/>
    <w:semiHidden/>
    <w:locked/>
    <w:rsid w:val="001B5C88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semiHidden/>
    <w:rsid w:val="001B5C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locked/>
    <w:rsid w:val="001B5C88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1B5C88"/>
    <w:rPr>
      <w:rFonts w:cs="Times New Roman"/>
      <w:color w:val="0000FF"/>
      <w:u w:val="single"/>
    </w:rPr>
  </w:style>
  <w:style w:type="character" w:styleId="PageNumber">
    <w:name w:val="page number"/>
    <w:semiHidden/>
    <w:rsid w:val="001B5C88"/>
    <w:rPr>
      <w:rFonts w:cs="Times New Roman"/>
    </w:rPr>
  </w:style>
  <w:style w:type="character" w:customStyle="1" w:styleId="berschrift1Zchn">
    <w:name w:val="Überschrift 1 Zchn"/>
    <w:rsid w:val="001B5C88"/>
    <w:rPr>
      <w:b/>
      <w:bCs/>
      <w:kern w:val="36"/>
      <w:sz w:val="48"/>
      <w:szCs w:val="48"/>
    </w:rPr>
  </w:style>
  <w:style w:type="character" w:customStyle="1" w:styleId="berschrift2Zchn">
    <w:name w:val="Überschrift 2 Zchn"/>
    <w:rsid w:val="001B5C88"/>
    <w:rPr>
      <w:b/>
      <w:bCs/>
      <w:sz w:val="36"/>
      <w:szCs w:val="36"/>
    </w:rPr>
  </w:style>
  <w:style w:type="character" w:customStyle="1" w:styleId="location">
    <w:name w:val="location"/>
    <w:basedOn w:val="DefaultParagraphFont"/>
    <w:rsid w:val="001B5C88"/>
  </w:style>
  <w:style w:type="paragraph" w:styleId="NormalWeb">
    <w:name w:val="Normal (Web)"/>
    <w:basedOn w:val="Normal"/>
    <w:uiPriority w:val="99"/>
    <w:semiHidden/>
    <w:unhideWhenUsed/>
    <w:rsid w:val="001B5C8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semiHidden/>
    <w:unhideWhenUsed/>
    <w:rsid w:val="001B5C88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1B5C88"/>
    <w:pPr>
      <w:widowControl w:val="0"/>
      <w:suppressAutoHyphens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KommentartextZchn">
    <w:name w:val="Kommentartext Zchn"/>
    <w:semiHidden/>
    <w:rsid w:val="001B5C88"/>
    <w:rPr>
      <w:rFonts w:eastAsia="Lucida Sans Unicode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1B5C88"/>
    <w:pPr>
      <w:widowControl/>
      <w:suppressAutoHyphens w:val="0"/>
    </w:pPr>
    <w:rPr>
      <w:rFonts w:ascii="Arial" w:eastAsia="Times New Roman" w:hAnsi="Arial" w:cs="Arial"/>
      <w:b/>
      <w:bCs/>
      <w:kern w:val="0"/>
    </w:rPr>
  </w:style>
  <w:style w:type="character" w:customStyle="1" w:styleId="KommentarthemaZchn">
    <w:name w:val="Kommentarthema Zchn"/>
    <w:semiHidden/>
    <w:rsid w:val="001B5C88"/>
    <w:rPr>
      <w:rFonts w:ascii="Arial" w:eastAsia="Lucida Sans Unicode" w:hAnsi="Arial" w:cs="Arial"/>
      <w:b/>
      <w:bCs/>
      <w:kern w:val="1"/>
      <w:sz w:val="20"/>
      <w:szCs w:val="20"/>
    </w:rPr>
  </w:style>
  <w:style w:type="paragraph" w:customStyle="1" w:styleId="FarbigeSchattierung-Akzent11">
    <w:name w:val="Farbige Schattierung - Akzent 11"/>
    <w:hidden/>
    <w:semiHidden/>
    <w:rsid w:val="001B5C88"/>
    <w:rPr>
      <w:rFonts w:ascii="Arial" w:hAnsi="Arial" w:cs="Arial"/>
      <w:sz w:val="24"/>
      <w:szCs w:val="24"/>
    </w:rPr>
  </w:style>
  <w:style w:type="character" w:customStyle="1" w:styleId="bold">
    <w:name w:val="bold"/>
    <w:basedOn w:val="DefaultParagraphFont"/>
    <w:rsid w:val="00CF1B88"/>
  </w:style>
  <w:style w:type="character" w:customStyle="1" w:styleId="sup">
    <w:name w:val="sup"/>
    <w:rsid w:val="008E5488"/>
  </w:style>
  <w:style w:type="character" w:customStyle="1" w:styleId="apple-style-span">
    <w:name w:val="apple-style-span"/>
    <w:rsid w:val="008E5488"/>
  </w:style>
  <w:style w:type="character" w:styleId="FollowedHyperlink">
    <w:name w:val="FollowedHyperlink"/>
    <w:uiPriority w:val="99"/>
    <w:semiHidden/>
    <w:unhideWhenUsed/>
    <w:rsid w:val="00E12871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790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F8790B"/>
    <w:rPr>
      <w:rFonts w:ascii="Consolas" w:eastAsia="Calibri" w:hAnsi="Consolas"/>
      <w:sz w:val="21"/>
      <w:szCs w:val="21"/>
      <w:lang w:eastAsia="en-US"/>
    </w:rPr>
  </w:style>
  <w:style w:type="character" w:styleId="Strong">
    <w:name w:val="Strong"/>
    <w:uiPriority w:val="22"/>
    <w:qFormat/>
    <w:rsid w:val="00E15EB8"/>
    <w:rPr>
      <w:b/>
      <w:bCs/>
    </w:rPr>
  </w:style>
  <w:style w:type="character" w:customStyle="1" w:styleId="apple-converted-space">
    <w:name w:val="apple-converted-space"/>
    <w:basedOn w:val="DefaultParagraphFont"/>
    <w:rsid w:val="00471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.beck-berge@tes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HAMV0405\TESA-LOC001\DATEN\1100_Unternehmenskom\Textarchiv\Produkte\Consumer\ecoLogo\2012_ecologo%20DIY\Final\DE\www.tesa.de\pres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tesa</vt:lpstr>
    </vt:vector>
  </TitlesOfParts>
  <Company>Yamaoka PR GmbH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tesa</dc:title>
  <dc:creator>Nina Glossner</dc:creator>
  <cp:lastModifiedBy>angelica</cp:lastModifiedBy>
  <cp:revision>13</cp:revision>
  <cp:lastPrinted>2013-12-16T15:51:00Z</cp:lastPrinted>
  <dcterms:created xsi:type="dcterms:W3CDTF">2014-01-03T13:05:00Z</dcterms:created>
  <dcterms:modified xsi:type="dcterms:W3CDTF">2014-01-21T11:21:00Z</dcterms:modified>
</cp:coreProperties>
</file>